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FC" w:rsidRDefault="00874200" w:rsidP="00874200">
      <w:pPr>
        <w:pStyle w:val="a3"/>
        <w:shd w:val="clear" w:color="auto" w:fill="FFFFFF"/>
        <w:spacing w:before="0" w:beforeAutospacing="0" w:after="300" w:afterAutospacing="0"/>
        <w:jc w:val="both"/>
        <w:rPr>
          <w:color w:val="252525"/>
        </w:rPr>
      </w:pPr>
      <w:r w:rsidRPr="00781EFC">
        <w:rPr>
          <w:color w:val="252525"/>
        </w:rPr>
        <w:t>1 января 2021 года вступило в силу постановление Правительства Российской Федерации от 21 сентября 2020г. № 1514 «Об утверждении правил бытового обслуживания населения» (далее – Правила).</w:t>
      </w:r>
      <w:r w:rsidR="00781EFC">
        <w:rPr>
          <w:color w:val="252525"/>
        </w:rPr>
        <w:t xml:space="preserve"> Д</w:t>
      </w:r>
      <w:r w:rsidRPr="00781EFC">
        <w:rPr>
          <w:color w:val="252525"/>
        </w:rPr>
        <w:t>анными 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работ и услуг.</w:t>
      </w:r>
      <w:r w:rsidR="00781EFC">
        <w:rPr>
          <w:color w:val="252525"/>
        </w:rPr>
        <w:t xml:space="preserve"> </w:t>
      </w:r>
    </w:p>
    <w:p w:rsidR="00874200" w:rsidRPr="00781EFC" w:rsidRDefault="00874200" w:rsidP="00874200">
      <w:pPr>
        <w:pStyle w:val="a3"/>
        <w:shd w:val="clear" w:color="auto" w:fill="FFFFFF"/>
        <w:spacing w:before="0" w:beforeAutospacing="0" w:after="300" w:afterAutospacing="0"/>
        <w:jc w:val="both"/>
        <w:rPr>
          <w:color w:val="252525"/>
        </w:rPr>
      </w:pPr>
      <w:proofErr w:type="gramStart"/>
      <w:r w:rsidRPr="00781EFC">
        <w:rPr>
          <w:color w:val="252525"/>
        </w:rPr>
        <w:t>Исполнитель помимо информации, доведение которой предусмотрено в соответствии со статьей 10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       перечень оказываемых услуг (выполняемых работ), форм и (или) условий их предоставления;</w:t>
      </w:r>
      <w:r w:rsidR="00781EFC">
        <w:rPr>
          <w:color w:val="252525"/>
        </w:rPr>
        <w:t xml:space="preserve"> </w:t>
      </w:r>
      <w:r w:rsidRPr="00781EFC">
        <w:rPr>
          <w:color w:val="252525"/>
        </w:rPr>
        <w:t>указание на обозначение стандартов (при наличии), в соответствии с которыми оказываются услуги (выполняются работы);</w:t>
      </w:r>
      <w:proofErr w:type="gramEnd"/>
      <w:r w:rsidRPr="00781EFC">
        <w:rPr>
          <w:color w:val="252525"/>
        </w:rPr>
        <w:t xml:space="preserve">  </w:t>
      </w:r>
      <w:proofErr w:type="gramStart"/>
      <w:r w:rsidRPr="00781EFC">
        <w:rPr>
          <w:color w:val="252525"/>
        </w:rPr>
        <w:t>сроки оказания услуг (выполнения работ); 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  <w:r w:rsidR="00781EFC">
        <w:rPr>
          <w:color w:val="252525"/>
        </w:rPr>
        <w:t xml:space="preserve"> </w:t>
      </w:r>
      <w:r w:rsidRPr="00781EFC">
        <w:rPr>
          <w:color w:val="252525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 образцы договоров (квитанций, иных документов) об оказании услуг (выполнении работ);</w:t>
      </w:r>
      <w:proofErr w:type="gramEnd"/>
      <w:r w:rsidRPr="00781EFC">
        <w:rPr>
          <w:color w:val="252525"/>
        </w:rPr>
        <w:t xml:space="preserve"> образцы (модели) изготавливаемых изделий либо их эскизы; 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781EFC" w:rsidRDefault="00874200" w:rsidP="00874200">
      <w:pPr>
        <w:pStyle w:val="a3"/>
        <w:shd w:val="clear" w:color="auto" w:fill="FFFFFF"/>
        <w:spacing w:before="0" w:beforeAutospacing="0" w:after="300" w:afterAutospacing="0"/>
        <w:jc w:val="both"/>
        <w:rPr>
          <w:color w:val="252525"/>
        </w:rPr>
      </w:pPr>
      <w:r w:rsidRPr="00781EFC">
        <w:rPr>
          <w:color w:val="252525"/>
        </w:rPr>
        <w:t>Информация должна находиться в удобном и доступном для обозрения месте.</w:t>
      </w:r>
      <w:r w:rsidR="00781EFC">
        <w:rPr>
          <w:color w:val="252525"/>
        </w:rPr>
        <w:t xml:space="preserve"> </w:t>
      </w:r>
    </w:p>
    <w:p w:rsidR="00781EFC" w:rsidRDefault="00874200" w:rsidP="00874200">
      <w:pPr>
        <w:pStyle w:val="a3"/>
        <w:shd w:val="clear" w:color="auto" w:fill="FFFFFF"/>
        <w:spacing w:before="0" w:beforeAutospacing="0" w:after="300" w:afterAutospacing="0"/>
        <w:jc w:val="both"/>
        <w:rPr>
          <w:color w:val="252525"/>
        </w:rPr>
      </w:pPr>
      <w:r w:rsidRPr="00781EFC">
        <w:rPr>
          <w:color w:val="252525"/>
        </w:rPr>
        <w:t>Также следует отметить, что 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содержать как цену, так и описание выполняемых работ или оказываемых услуг, информацию о реквизитах исполнителя, сроки выполнения заказа, должность и подпись лица, принявшего заказ.</w:t>
      </w:r>
      <w:r w:rsidR="00781EFC">
        <w:rPr>
          <w:color w:val="252525"/>
        </w:rPr>
        <w:t xml:space="preserve"> </w:t>
      </w:r>
    </w:p>
    <w:p w:rsidR="00781EFC" w:rsidRDefault="00874200" w:rsidP="00874200">
      <w:pPr>
        <w:pStyle w:val="a3"/>
        <w:shd w:val="clear" w:color="auto" w:fill="FFFFFF"/>
        <w:spacing w:before="0" w:beforeAutospacing="0" w:after="300" w:afterAutospacing="0"/>
        <w:jc w:val="both"/>
        <w:rPr>
          <w:color w:val="252525"/>
        </w:rPr>
      </w:pPr>
      <w:proofErr w:type="gramStart"/>
      <w:r w:rsidRPr="00781EFC">
        <w:rPr>
          <w:color w:val="252525"/>
        </w:rPr>
        <w:t>Утвержденные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т.п.), а также к различного рода возмездным услугам (если их оказание не урегулировано иными нормативными правовыми актами), таким как услуги химчисток, парикмахерских, салонов красоты, бань, саун и т.п.).</w:t>
      </w:r>
      <w:proofErr w:type="gramEnd"/>
    </w:p>
    <w:p w:rsidR="00874200" w:rsidRDefault="00781EFC" w:rsidP="00874200">
      <w:pPr>
        <w:pStyle w:val="a3"/>
        <w:shd w:val="clear" w:color="auto" w:fill="FFFFFF"/>
        <w:spacing w:before="0" w:beforeAutospacing="0" w:after="300" w:afterAutospacing="0"/>
        <w:jc w:val="both"/>
        <w:rPr>
          <w:color w:val="252525"/>
        </w:rPr>
      </w:pPr>
      <w:r>
        <w:rPr>
          <w:color w:val="252525"/>
        </w:rPr>
        <w:t xml:space="preserve"> </w:t>
      </w:r>
      <w:proofErr w:type="gramStart"/>
      <w:r w:rsidR="00874200" w:rsidRPr="00781EFC">
        <w:rPr>
          <w:color w:val="252525"/>
        </w:rPr>
        <w:t>В случае не размещения для ознакомления в удобном и доступном месте необходимой информации (например, о цене услуг), не выдачи экземпляра договора потребителю, включения в него ущемляющих права потребителей условий (например, о не возврате предоплаты по договору в случае отмены заказа), отказа продемонстрировать результаты ремонта бытовой техники и аппаратуры при ее приемке - потребители могут оставить соответствующую запись в книге отзывов и</w:t>
      </w:r>
      <w:proofErr w:type="gramEnd"/>
      <w:r w:rsidR="00874200" w:rsidRPr="00781EFC">
        <w:rPr>
          <w:color w:val="252525"/>
        </w:rPr>
        <w:t xml:space="preserve"> предложений.</w:t>
      </w:r>
    </w:p>
    <w:p w:rsidR="00781EFC" w:rsidRPr="00781EFC" w:rsidRDefault="00781EFC" w:rsidP="00874200">
      <w:pPr>
        <w:pStyle w:val="a3"/>
        <w:shd w:val="clear" w:color="auto" w:fill="FFFFFF"/>
        <w:spacing w:before="0" w:beforeAutospacing="0" w:after="300" w:afterAutospacing="0"/>
        <w:jc w:val="both"/>
        <w:rPr>
          <w:color w:val="252525"/>
        </w:rPr>
      </w:pPr>
      <w:proofErr w:type="spellStart"/>
      <w:r>
        <w:rPr>
          <w:color w:val="252525"/>
        </w:rPr>
        <w:t>Чистопольский</w:t>
      </w:r>
      <w:proofErr w:type="spellEnd"/>
      <w:r>
        <w:rPr>
          <w:color w:val="252525"/>
        </w:rPr>
        <w:t xml:space="preserve"> территориальный орган </w:t>
      </w:r>
      <w:proofErr w:type="spellStart"/>
      <w:r>
        <w:rPr>
          <w:color w:val="252525"/>
        </w:rPr>
        <w:t>Госалкогольинспекции</w:t>
      </w:r>
      <w:proofErr w:type="spellEnd"/>
      <w:r>
        <w:rPr>
          <w:color w:val="252525"/>
        </w:rPr>
        <w:t xml:space="preserve"> Республики Т</w:t>
      </w:r>
      <w:bookmarkStart w:id="0" w:name="_GoBack"/>
      <w:bookmarkEnd w:id="0"/>
      <w:r>
        <w:rPr>
          <w:color w:val="252525"/>
        </w:rPr>
        <w:t>атарстан</w:t>
      </w:r>
    </w:p>
    <w:sectPr w:rsidR="00781EFC" w:rsidRPr="0078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Roman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2"/>
    <w:rsid w:val="00764912"/>
    <w:rsid w:val="00781EFC"/>
    <w:rsid w:val="00874200"/>
    <w:rsid w:val="00A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2021-01-21T10:19:00Z</dcterms:created>
  <dcterms:modified xsi:type="dcterms:W3CDTF">2021-01-25T07:57:00Z</dcterms:modified>
</cp:coreProperties>
</file>